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15" w:rsidRDefault="00383515" w:rsidP="00383515">
      <w:pPr>
        <w:spacing w:line="48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</w:p>
    <w:p w:rsidR="00383515" w:rsidRDefault="00383515" w:rsidP="00383515">
      <w:pPr>
        <w:spacing w:line="480" w:lineRule="exact"/>
        <w:ind w:firstLineChars="200" w:firstLine="643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河南工业和信息化职业学院201</w:t>
      </w:r>
      <w:r>
        <w:rPr>
          <w:rFonts w:ascii="宋体" w:hAnsi="宋体" w:hint="eastAsia"/>
          <w:b/>
          <w:bCs/>
          <w:sz w:val="32"/>
          <w:szCs w:val="32"/>
        </w:rPr>
        <w:t>8</w:t>
      </w:r>
      <w:r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</w:rPr>
        <w:t>寒</w:t>
      </w:r>
      <w:r>
        <w:rPr>
          <w:rFonts w:ascii="宋体" w:hAnsi="宋体" w:hint="eastAsia"/>
          <w:b/>
          <w:bCs/>
          <w:sz w:val="32"/>
          <w:szCs w:val="32"/>
        </w:rPr>
        <w:t>假期间开展“文明使者”志愿服务活动安排表</w:t>
      </w:r>
    </w:p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245"/>
        <w:gridCol w:w="3402"/>
        <w:gridCol w:w="1701"/>
      </w:tblGrid>
      <w:tr w:rsidR="00383515" w:rsidTr="00383515">
        <w:trPr>
          <w:trHeight w:val="7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时间（周五）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支部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383515" w:rsidTr="00383515">
        <w:trPr>
          <w:trHeight w:val="7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机关一、二支部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徐长安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王永强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各选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383515" w:rsidTr="00383515">
        <w:trPr>
          <w:trHeight w:val="55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机关三、四支部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任  峰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赵京雨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各选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383515" w:rsidTr="00383515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资源环境系党总支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张海波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515" w:rsidRDefault="00383515" w:rsidP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共选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383515" w:rsidTr="00383515">
        <w:trPr>
          <w:trHeight w:val="6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 w:rsidP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机械工程系党总支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贾超群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515" w:rsidRDefault="00383515" w:rsidP="00383515">
            <w:pPr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共选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383515" w:rsidTr="00383515">
        <w:trPr>
          <w:trHeight w:val="6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 w:rsidP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电气工程系党总支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屈扬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515" w:rsidRDefault="00383515" w:rsidP="00383515">
            <w:pPr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共选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383515" w:rsidTr="00383515">
        <w:trPr>
          <w:trHeight w:val="6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 w:rsidP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土木工程系党总支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郭春光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515" w:rsidRDefault="00383515" w:rsidP="00383515">
            <w:pPr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共选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383515" w:rsidTr="00383515">
        <w:trPr>
          <w:trHeight w:val="7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 w:rsidP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>
            <w:pPr>
              <w:spacing w:after="0" w:line="6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信息工程系党总支、体育部党支部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515" w:rsidRDefault="00383515" w:rsidP="00526900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</w:t>
            </w:r>
            <w:r w:rsidR="00526900">
              <w:rPr>
                <w:rFonts w:ascii="仿宋" w:eastAsia="仿宋" w:hAnsi="仿宋" w:hint="eastAsia"/>
                <w:sz w:val="32"/>
                <w:szCs w:val="32"/>
              </w:rPr>
              <w:t>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尹国柱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515" w:rsidRDefault="00383515">
            <w:pPr>
              <w:spacing w:after="0"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协商组合</w:t>
            </w:r>
          </w:p>
        </w:tc>
      </w:tr>
    </w:tbl>
    <w:p w:rsidR="00BC1861" w:rsidRDefault="00383515" w:rsidP="00526900">
      <w:pPr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注:  </w:t>
      </w:r>
      <w:r w:rsidR="00BC1861">
        <w:rPr>
          <w:rFonts w:ascii="仿宋" w:eastAsia="仿宋" w:hAnsi="仿宋" w:hint="eastAsia"/>
          <w:b/>
          <w:bCs/>
          <w:sz w:val="24"/>
          <w:szCs w:val="24"/>
        </w:rPr>
        <w:t>1.</w:t>
      </w:r>
      <w:r w:rsidR="00526900">
        <w:rPr>
          <w:rFonts w:ascii="仿宋" w:eastAsia="仿宋" w:hAnsi="仿宋" w:hint="eastAsia"/>
          <w:b/>
          <w:bCs/>
          <w:sz w:val="24"/>
          <w:szCs w:val="24"/>
        </w:rPr>
        <w:t>各支部书记安排人员于每周四下午3点前到宣传部领帽子、马甲及红旗并备案</w:t>
      </w:r>
      <w:r w:rsidR="00BC1861">
        <w:rPr>
          <w:rFonts w:ascii="仿宋" w:eastAsia="仿宋" w:hAnsi="仿宋" w:hint="eastAsia"/>
          <w:b/>
          <w:bCs/>
          <w:sz w:val="24"/>
          <w:szCs w:val="24"/>
        </w:rPr>
        <w:t>，并于下周一上午12:00前归还宣传部</w:t>
      </w:r>
      <w:r w:rsidR="00526900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383515" w:rsidRDefault="00BC1861" w:rsidP="00BC1861">
      <w:pPr>
        <w:ind w:firstLineChars="250" w:firstLine="602"/>
        <w:rPr>
          <w:rFonts w:ascii="仿宋" w:eastAsia="仿宋" w:hAnsi="仿宋" w:hint="eastAsia"/>
          <w:b/>
          <w:bCs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24"/>
          <w:szCs w:val="24"/>
        </w:rPr>
        <w:t>2.</w:t>
      </w:r>
      <w:r w:rsidR="00383515">
        <w:rPr>
          <w:rFonts w:ascii="仿宋" w:eastAsia="仿宋" w:hAnsi="仿宋" w:hint="eastAsia"/>
          <w:b/>
          <w:bCs/>
          <w:sz w:val="24"/>
          <w:szCs w:val="24"/>
        </w:rPr>
        <w:t>宣传部、团委每周五负责检查落实人员到岗情况并记录在案，活动结束后</w:t>
      </w:r>
      <w:r>
        <w:rPr>
          <w:rFonts w:ascii="仿宋" w:eastAsia="仿宋" w:hAnsi="仿宋" w:hint="eastAsia"/>
          <w:b/>
          <w:bCs/>
          <w:sz w:val="24"/>
          <w:szCs w:val="24"/>
        </w:rPr>
        <w:t>如实报批加班情况</w:t>
      </w:r>
      <w:r w:rsidR="0038351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2D1F5D" w:rsidRPr="00383515" w:rsidRDefault="002D1F5D" w:rsidP="00383515"/>
    <w:sectPr w:rsidR="002D1F5D" w:rsidRPr="00383515" w:rsidSect="003835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15"/>
    <w:rsid w:val="002D1F5D"/>
    <w:rsid w:val="00383515"/>
    <w:rsid w:val="00526900"/>
    <w:rsid w:val="00B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15"/>
    <w:pPr>
      <w:adjustRightInd w:val="0"/>
      <w:snapToGrid w:val="0"/>
      <w:spacing w:before="100" w:beforeAutospacing="1" w:after="200"/>
    </w:pPr>
    <w:rPr>
      <w:rFonts w:ascii="Tahoma" w:eastAsia="宋体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15"/>
    <w:pPr>
      <w:adjustRightInd w:val="0"/>
      <w:snapToGrid w:val="0"/>
      <w:spacing w:before="100" w:beforeAutospacing="1" w:after="200"/>
    </w:pPr>
    <w:rPr>
      <w:rFonts w:ascii="Tahoma" w:eastAsia="宋体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2018-01-08T01:13:00Z</dcterms:created>
  <dcterms:modified xsi:type="dcterms:W3CDTF">2018-01-08T01:29:00Z</dcterms:modified>
</cp:coreProperties>
</file>