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河南工业和信息化职业学院</w:t>
      </w:r>
    </w:p>
    <w:p>
      <w:pPr>
        <w:spacing w:line="360" w:lineRule="auto"/>
        <w:ind w:firstLine="482" w:firstLineChars="20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eastAsia="zh-CN"/>
        </w:rPr>
        <w:t>关于</w:t>
      </w:r>
      <w:r>
        <w:rPr>
          <w:rFonts w:hint="eastAsia" w:ascii="宋体" w:hAnsi="宋体"/>
          <w:b/>
          <w:bCs/>
          <w:sz w:val="24"/>
        </w:rPr>
        <w:t>“阅享经典·</w:t>
      </w:r>
      <w:r>
        <w:rPr>
          <w:rFonts w:hint="eastAsia" w:ascii="宋体" w:hAnsi="宋体"/>
          <w:b/>
          <w:bCs/>
          <w:sz w:val="24"/>
          <w:lang w:eastAsia="zh-CN"/>
        </w:rPr>
        <w:t>提升品位</w:t>
      </w:r>
      <w:r>
        <w:rPr>
          <w:rFonts w:hint="eastAsia" w:ascii="宋体" w:hAnsi="宋体"/>
          <w:b/>
          <w:bCs/>
          <w:sz w:val="24"/>
          <w:lang w:val="en-US" w:eastAsia="zh-CN"/>
        </w:rPr>
        <w:t>·做高素质大学生</w:t>
      </w:r>
      <w:r>
        <w:rPr>
          <w:rFonts w:hint="eastAsia" w:ascii="宋体" w:hAnsi="宋体"/>
          <w:b/>
          <w:bCs/>
          <w:sz w:val="24"/>
        </w:rPr>
        <w:t>”</w:t>
      </w:r>
      <w:r>
        <w:rPr>
          <w:rFonts w:hint="eastAsia" w:ascii="宋体" w:hAnsi="宋体"/>
          <w:b/>
          <w:bCs/>
          <w:sz w:val="24"/>
          <w:lang w:eastAsia="zh-CN"/>
        </w:rPr>
        <w:t>课外读书系列</w:t>
      </w:r>
      <w:r>
        <w:rPr>
          <w:rFonts w:hint="eastAsia" w:ascii="宋体" w:hAnsi="宋体"/>
          <w:b/>
          <w:bCs/>
          <w:sz w:val="24"/>
        </w:rPr>
        <w:t>活动</w:t>
      </w:r>
      <w:r>
        <w:rPr>
          <w:rFonts w:hint="eastAsia" w:ascii="宋体" w:hAnsi="宋体"/>
          <w:b/>
          <w:bCs/>
          <w:sz w:val="24"/>
          <w:lang w:eastAsia="zh-CN"/>
        </w:rPr>
        <w:t>的通知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为弘扬祖国优秀的传统文化，推进我校校园文化建设，进一步丰富校园文化生活，努力营造积极向上、</w:t>
      </w:r>
      <w:r>
        <w:rPr>
          <w:rFonts w:hint="eastAsia" w:ascii="宋体" w:hAnsi="宋体"/>
          <w:sz w:val="24"/>
          <w:lang w:eastAsia="zh-CN"/>
        </w:rPr>
        <w:t>笃实好学</w:t>
      </w:r>
      <w:r>
        <w:rPr>
          <w:rFonts w:hint="eastAsia" w:ascii="宋体" w:hAnsi="宋体"/>
          <w:sz w:val="24"/>
        </w:rPr>
        <w:t>的校园文化氛围，展现学生的个性风采和精神面貌，提高学生的文化和道德素质，</w:t>
      </w:r>
      <w:r>
        <w:rPr>
          <w:rFonts w:hint="eastAsia" w:ascii="宋体" w:hAnsi="宋体"/>
          <w:sz w:val="24"/>
          <w:lang w:eastAsia="zh-CN"/>
        </w:rPr>
        <w:t>在世界读书日、五四青年节到来之际，</w:t>
      </w:r>
      <w:r>
        <w:rPr>
          <w:rFonts w:hint="eastAsia" w:ascii="宋体" w:hAnsi="宋体"/>
          <w:sz w:val="24"/>
        </w:rPr>
        <w:t>结合学校工作实际，</w:t>
      </w:r>
      <w:r>
        <w:rPr>
          <w:rFonts w:hint="eastAsia" w:ascii="宋体" w:hAnsi="宋体"/>
          <w:sz w:val="24"/>
          <w:lang w:eastAsia="zh-CN"/>
        </w:rPr>
        <w:t>决定</w:t>
      </w:r>
      <w:r>
        <w:rPr>
          <w:rFonts w:hint="eastAsia" w:ascii="宋体" w:hAnsi="宋体"/>
          <w:sz w:val="24"/>
        </w:rPr>
        <w:t>开</w:t>
      </w:r>
      <w:r>
        <w:rPr>
          <w:rFonts w:hint="eastAsia" w:ascii="宋体" w:hAnsi="宋体"/>
          <w:sz w:val="24"/>
          <w:lang w:eastAsia="zh-CN"/>
        </w:rPr>
        <w:t>展“阅享经典·提升品位·做高素质大学生”课外读书系列</w:t>
      </w:r>
      <w:r>
        <w:rPr>
          <w:rFonts w:hint="eastAsia" w:ascii="宋体" w:hAnsi="宋体"/>
          <w:sz w:val="24"/>
        </w:rPr>
        <w:t>活动。为了让活动扎实、有序、有效开展，特制订如下活动方案</w:t>
      </w:r>
      <w:r>
        <w:rPr>
          <w:rFonts w:hint="eastAsia" w:ascii="宋体" w:hAnsi="宋体"/>
          <w:sz w:val="24"/>
          <w:lang w:eastAsia="zh-CN"/>
        </w:rPr>
        <w:t>：</w:t>
      </w:r>
    </w:p>
    <w:p>
      <w:pPr>
        <w:spacing w:line="360" w:lineRule="auto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一、指导思想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以党的</w:t>
      </w:r>
      <w:r>
        <w:rPr>
          <w:rFonts w:hint="eastAsia" w:ascii="宋体" w:hAnsi="宋体"/>
          <w:sz w:val="24"/>
          <w:lang w:eastAsia="zh-CN"/>
        </w:rPr>
        <w:t>十九次全国代表大会</w:t>
      </w:r>
      <w:r>
        <w:rPr>
          <w:rFonts w:hint="eastAsia" w:ascii="宋体" w:hAnsi="宋体"/>
          <w:sz w:val="24"/>
        </w:rPr>
        <w:t>和习近平总书记系列重要讲话精神为指导，</w:t>
      </w:r>
      <w:r>
        <w:rPr>
          <w:rFonts w:hint="eastAsia" w:ascii="宋体" w:hAnsi="宋体"/>
          <w:sz w:val="24"/>
          <w:lang w:eastAsia="zh-CN"/>
        </w:rPr>
        <w:t>本着</w:t>
      </w:r>
      <w:r>
        <w:rPr>
          <w:rFonts w:hint="eastAsia" w:ascii="宋体" w:hAnsi="宋体"/>
          <w:sz w:val="24"/>
        </w:rPr>
        <w:t>倡导</w:t>
      </w:r>
      <w:r>
        <w:rPr>
          <w:rFonts w:hint="eastAsia" w:ascii="宋体" w:hAnsi="宋体"/>
          <w:sz w:val="24"/>
          <w:lang w:eastAsia="zh-CN"/>
        </w:rPr>
        <w:t>学</w:t>
      </w:r>
      <w:r>
        <w:rPr>
          <w:rFonts w:hint="eastAsia" w:ascii="宋体" w:hAnsi="宋体"/>
          <w:sz w:val="24"/>
        </w:rPr>
        <w:t>生阅读、提升文化素养为</w:t>
      </w:r>
      <w:r>
        <w:rPr>
          <w:rFonts w:hint="eastAsia" w:ascii="宋体" w:hAnsi="宋体"/>
          <w:sz w:val="24"/>
          <w:lang w:eastAsia="zh-CN"/>
        </w:rPr>
        <w:t>宗旨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eastAsia="zh-CN"/>
        </w:rPr>
        <w:t>将学</w:t>
      </w:r>
      <w:r>
        <w:rPr>
          <w:rFonts w:hint="eastAsia" w:ascii="宋体" w:hAnsi="宋体"/>
          <w:sz w:val="24"/>
        </w:rPr>
        <w:t>生的</w:t>
      </w:r>
      <w:r>
        <w:rPr>
          <w:rFonts w:hint="eastAsia" w:ascii="宋体" w:hAnsi="宋体"/>
          <w:sz w:val="24"/>
          <w:lang w:eastAsia="zh-CN"/>
        </w:rPr>
        <w:t>思想教育与</w:t>
      </w:r>
      <w:r>
        <w:rPr>
          <w:rFonts w:hint="eastAsia" w:ascii="宋体" w:hAnsi="宋体"/>
          <w:sz w:val="24"/>
        </w:rPr>
        <w:t>丰富多彩的读书活动</w:t>
      </w:r>
      <w:r>
        <w:rPr>
          <w:rFonts w:hint="eastAsia" w:ascii="宋体" w:hAnsi="宋体"/>
          <w:sz w:val="24"/>
          <w:lang w:eastAsia="zh-CN"/>
        </w:rPr>
        <w:t>相结合</w:t>
      </w:r>
      <w:r>
        <w:rPr>
          <w:rFonts w:hint="eastAsia" w:ascii="宋体" w:hAnsi="宋体"/>
          <w:sz w:val="24"/>
        </w:rPr>
        <w:t>，激发</w:t>
      </w:r>
      <w:r>
        <w:rPr>
          <w:rFonts w:hint="eastAsia" w:ascii="宋体" w:hAnsi="宋体"/>
          <w:sz w:val="24"/>
          <w:lang w:eastAsia="zh-CN"/>
        </w:rPr>
        <w:t>学</w:t>
      </w:r>
      <w:r>
        <w:rPr>
          <w:rFonts w:hint="eastAsia" w:ascii="宋体" w:hAnsi="宋体"/>
          <w:sz w:val="24"/>
        </w:rPr>
        <w:t>生读书热情</w:t>
      </w:r>
      <w:r>
        <w:rPr>
          <w:rFonts w:hint="eastAsia" w:ascii="宋体" w:hAnsi="宋体"/>
          <w:sz w:val="24"/>
          <w:lang w:eastAsia="zh-CN"/>
        </w:rPr>
        <w:t>，培养</w:t>
      </w:r>
      <w:r>
        <w:rPr>
          <w:rFonts w:hint="eastAsia" w:ascii="宋体" w:hAnsi="宋体"/>
          <w:sz w:val="24"/>
        </w:rPr>
        <w:t>爱读书、会读书、读好书的</w:t>
      </w:r>
      <w:r>
        <w:rPr>
          <w:rFonts w:hint="eastAsia" w:ascii="宋体" w:hAnsi="宋体"/>
          <w:sz w:val="24"/>
          <w:lang w:eastAsia="zh-CN"/>
        </w:rPr>
        <w:t>良好</w:t>
      </w:r>
      <w:r>
        <w:rPr>
          <w:rFonts w:hint="eastAsia" w:ascii="宋体" w:hAnsi="宋体"/>
          <w:sz w:val="24"/>
        </w:rPr>
        <w:t>习惯，营造书香</w:t>
      </w:r>
      <w:r>
        <w:rPr>
          <w:rFonts w:hint="eastAsia" w:ascii="宋体" w:hAnsi="宋体"/>
          <w:sz w:val="24"/>
          <w:lang w:eastAsia="zh-CN"/>
        </w:rPr>
        <w:t>满校园的文化</w:t>
      </w:r>
      <w:r>
        <w:rPr>
          <w:rFonts w:hint="eastAsia" w:ascii="宋体" w:hAnsi="宋体"/>
          <w:sz w:val="24"/>
        </w:rPr>
        <w:t>氛围。通过广泛开展</w:t>
      </w:r>
      <w:r>
        <w:rPr>
          <w:rFonts w:hint="eastAsia" w:ascii="宋体" w:hAnsi="宋体"/>
          <w:sz w:val="24"/>
          <w:lang w:eastAsia="zh-CN"/>
        </w:rPr>
        <w:t>经典</w:t>
      </w:r>
      <w:r>
        <w:rPr>
          <w:rFonts w:hint="eastAsia" w:ascii="宋体" w:hAnsi="宋体"/>
          <w:sz w:val="24"/>
        </w:rPr>
        <w:t>读书</w:t>
      </w:r>
      <w:r>
        <w:rPr>
          <w:rFonts w:hint="eastAsia" w:ascii="宋体" w:hAnsi="宋体"/>
          <w:sz w:val="24"/>
          <w:lang w:eastAsia="zh-CN"/>
        </w:rPr>
        <w:t>诵读及分享</w:t>
      </w:r>
      <w:r>
        <w:rPr>
          <w:rFonts w:hint="eastAsia" w:ascii="宋体" w:hAnsi="宋体"/>
          <w:sz w:val="24"/>
        </w:rPr>
        <w:t>活动，培养学生高尚的道德情操</w:t>
      </w:r>
      <w:r>
        <w:rPr>
          <w:rFonts w:hint="eastAsia" w:ascii="宋体" w:hAnsi="宋体"/>
          <w:sz w:val="24"/>
          <w:lang w:eastAsia="zh-CN"/>
        </w:rPr>
        <w:t>及</w:t>
      </w:r>
      <w:r>
        <w:rPr>
          <w:rFonts w:hint="eastAsia" w:ascii="宋体" w:hAnsi="宋体"/>
          <w:sz w:val="24"/>
        </w:rPr>
        <w:t>高雅的审美情趣，促进优良学风和校风的发展，培育和践行社会主义核心价值观，传承弘扬中华优秀传统文化，建设内涵丰富、特色鲜明的校园文化。</w:t>
      </w:r>
    </w:p>
    <w:p>
      <w:pPr>
        <w:spacing w:line="360" w:lineRule="auto"/>
        <w:ind w:firstLine="472" w:firstLineChars="196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二、活动主题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“阅享经典·提升品位·做高素质大学生”</w:t>
      </w:r>
    </w:p>
    <w:p>
      <w:pPr>
        <w:spacing w:line="360" w:lineRule="auto"/>
        <w:ind w:firstLine="472" w:firstLineChars="196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三、活动时间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2018年4月23日-2018年5月31日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四、活动内容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最美朗读者活动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各系部以</w:t>
      </w:r>
      <w:r>
        <w:rPr>
          <w:rFonts w:hint="eastAsia" w:ascii="宋体" w:hAnsi="宋体"/>
          <w:sz w:val="24"/>
          <w:lang w:eastAsia="zh-CN"/>
        </w:rPr>
        <w:t>“阅享经典·提升品位·做高素质大学生”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为主题开展一次最美朗读者评选活动，通过活动选拔出5名优秀的朗读者推荐参与学院决赛。获得前十名的朗读者将推荐至我院广播站，在开播时间段内为全院师生朗读经典作品。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我最喜爱的好书推荐活动</w:t>
      </w:r>
    </w:p>
    <w:p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面向全院学生征集好书推荐，以推荐稿形式写出喜爱及推荐的原因。各系部在系内筛选出10篇后推荐至学生处。学生处将评审出20篇优秀作品参与网络投票，并对优秀稿件以展板配图形式展出。</w:t>
      </w:r>
    </w:p>
    <w:p>
      <w:pPr>
        <w:numPr>
          <w:ilvl w:val="0"/>
          <w:numId w:val="2"/>
        </w:numPr>
        <w:spacing w:line="360" w:lineRule="auto"/>
        <w:ind w:firstLine="472" w:firstLineChars="196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活动安排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学校将通过悬挂标语、校园网站、宣传栏、微信公众号等宣传形式，营造活动氛围。各系部要结合“阅享经典·书香工信”主题，制作至少1张宣传海报或展板，积极在本系内做好宣传动员工作。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（二）各辅导员、班主任要组织召开以“为中华之崛起而读书”为主题的思想教育班会，</w:t>
      </w:r>
      <w:r>
        <w:rPr>
          <w:rFonts w:hint="eastAsia" w:ascii="宋体" w:hAnsi="宋体"/>
          <w:sz w:val="24"/>
          <w:lang w:val="en-US" w:eastAsia="zh-CN"/>
        </w:rPr>
        <w:t>通过举行专题动员班会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，鼓励学生参加活动。</w:t>
      </w:r>
      <w:r>
        <w:rPr>
          <w:rFonts w:hint="eastAsia" w:ascii="宋体" w:hAnsi="宋体"/>
          <w:sz w:val="24"/>
          <w:lang w:val="en-US" w:eastAsia="zh-CN"/>
        </w:rPr>
        <w:t>点燃学生读书热情，陶冶其情操，开启其智慧，形成热爱读书、博览群书的校园风气。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（三）各系部将参赛选手及好书推荐稿进行系部初选，并</w:t>
      </w:r>
      <w:r>
        <w:rPr>
          <w:rFonts w:hint="eastAsia" w:ascii="宋体" w:hAnsi="宋体" w:cs="宋体"/>
          <w:kern w:val="0"/>
          <w:sz w:val="24"/>
          <w:lang w:val="en-US" w:eastAsia="zh-CN"/>
        </w:rPr>
        <w:t>于2018年5月4日前将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并</w:t>
      </w:r>
      <w:r>
        <w:rPr>
          <w:rFonts w:hint="eastAsia" w:ascii="宋体" w:hAnsi="宋体" w:cs="宋体"/>
          <w:kern w:val="0"/>
          <w:sz w:val="24"/>
          <w:lang w:val="en-US" w:eastAsia="zh-CN"/>
        </w:rPr>
        <w:t>相关推荐材料：1.朗读者报名表2.好书推荐名单（含书籍图片）提交至学生处，纸质、电子文档各一份。邮箱：371585718@qq.com</w:t>
      </w:r>
    </w:p>
    <w:p>
      <w:pPr>
        <w:numPr>
          <w:ilvl w:val="0"/>
          <w:numId w:val="2"/>
        </w:numPr>
        <w:spacing w:line="360" w:lineRule="auto"/>
        <w:ind w:firstLine="472" w:firstLineChars="196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活动要求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（一）提高认识，精心组织。本活动</w:t>
      </w:r>
      <w:r>
        <w:rPr>
          <w:rFonts w:hint="eastAsia" w:ascii="宋体" w:hAnsi="宋体"/>
          <w:sz w:val="24"/>
          <w:lang w:eastAsia="zh-CN"/>
        </w:rPr>
        <w:t>有利于培养学生“爱读书、读好书、善读书”的良好习惯</w:t>
      </w:r>
      <w:r>
        <w:rPr>
          <w:rFonts w:hint="eastAsia" w:ascii="宋体" w:hAnsi="宋体"/>
          <w:sz w:val="24"/>
        </w:rPr>
        <w:t>，各</w:t>
      </w:r>
      <w:r>
        <w:rPr>
          <w:rFonts w:hint="eastAsia" w:ascii="宋体" w:hAnsi="宋体"/>
          <w:sz w:val="24"/>
          <w:lang w:eastAsia="zh-CN"/>
        </w:rPr>
        <w:t>系部</w:t>
      </w:r>
      <w:r>
        <w:rPr>
          <w:rFonts w:hint="eastAsia" w:ascii="宋体" w:hAnsi="宋体"/>
          <w:sz w:val="24"/>
        </w:rPr>
        <w:t>要精心组织，强化落实，确保活动扎实有效开展。  　　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（二）加强宣传，营造氛围。要充分利用</w:t>
      </w:r>
      <w:r>
        <w:rPr>
          <w:rFonts w:hint="eastAsia" w:ascii="宋体" w:hAnsi="宋体"/>
          <w:sz w:val="24"/>
          <w:lang w:eastAsia="zh-CN"/>
        </w:rPr>
        <w:t>各种形式</w:t>
      </w:r>
      <w:r>
        <w:rPr>
          <w:rFonts w:hint="eastAsia" w:ascii="宋体" w:hAnsi="宋体"/>
          <w:sz w:val="24"/>
        </w:rPr>
        <w:t>，广泛宣传读书的重大意义和作用，形成人人参与的</w:t>
      </w:r>
      <w:r>
        <w:rPr>
          <w:rFonts w:hint="eastAsia" w:ascii="宋体" w:hAnsi="宋体"/>
          <w:sz w:val="24"/>
          <w:lang w:eastAsia="zh-CN"/>
        </w:rPr>
        <w:t>书香</w:t>
      </w:r>
      <w:r>
        <w:rPr>
          <w:rFonts w:hint="eastAsia" w:ascii="宋体" w:hAnsi="宋体"/>
          <w:sz w:val="24"/>
        </w:rPr>
        <w:t>氛围。　　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（三）结合日常教学，建立健全长效机制。坚持将读书活动和日常教学相结合的原则，把读书活动融入学科的日常教学，推动教学内容和方法的创新，并以此为契机，</w:t>
      </w:r>
      <w:r>
        <w:rPr>
          <w:rFonts w:hint="eastAsia" w:ascii="宋体" w:hAnsi="宋体"/>
          <w:sz w:val="24"/>
          <w:lang w:eastAsia="zh-CN"/>
        </w:rPr>
        <w:t>促进我院好学深思、知行合一的学风建设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（四）深化素质教育、注重思想指引。通过学生参与，加强学生思想道德建设，提高学生自身修养；在学生心灵中不断地产生潜移默化的作用，促进我院学生的全面发展。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                                               学生处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                                             2018.4.20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D19DD7"/>
    <w:multiLevelType w:val="singleLevel"/>
    <w:tmpl w:val="AED19D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02EDA8B"/>
    <w:multiLevelType w:val="singleLevel"/>
    <w:tmpl w:val="F02EDA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87B675"/>
    <w:multiLevelType w:val="singleLevel"/>
    <w:tmpl w:val="1887B67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67AFA"/>
    <w:rsid w:val="0130290A"/>
    <w:rsid w:val="18A96E3F"/>
    <w:rsid w:val="26330666"/>
    <w:rsid w:val="2AC67AFA"/>
    <w:rsid w:val="4DE53729"/>
    <w:rsid w:val="6451253C"/>
    <w:rsid w:val="6D535020"/>
    <w:rsid w:val="7D1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2018-04-20T01:11:00Z</dcterms:created>
  <dc:creator>孙振轩1405049492</dc:creator>
  <cp:lastModifiedBy>孙振轩1405049492</cp:lastModifiedBy>
  <dcterms:modified xsi:type="dcterms:W3CDTF">2018-04-23T11:09:49Z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