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A70" w:rsidRDefault="007436F7">
      <w:pPr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河南工业和信息化职业学院</w:t>
      </w:r>
    </w:p>
    <w:p w:rsidR="00EE4A70" w:rsidRDefault="007436F7">
      <w:pPr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 xml:space="preserve">关于在全校辅导员队伍中开展“视学生为亲人 </w:t>
      </w:r>
      <w:bookmarkStart w:id="0" w:name="_GoBack"/>
      <w:bookmarkEnd w:id="0"/>
      <w:r>
        <w:rPr>
          <w:rFonts w:ascii="方正小标宋简体" w:eastAsia="方正小标宋简体" w:hint="eastAsia"/>
          <w:b/>
          <w:sz w:val="44"/>
          <w:szCs w:val="44"/>
        </w:rPr>
        <w:t>帮学生解难事”主题活动的通知</w:t>
      </w:r>
    </w:p>
    <w:p w:rsidR="00EE4A70" w:rsidRDefault="00EE4A70" w:rsidP="00B6073C">
      <w:pPr>
        <w:spacing w:line="400" w:lineRule="exact"/>
        <w:rPr>
          <w:rFonts w:ascii="仿宋_GB2312" w:eastAsia="仿宋_GB2312" w:hAnsi="仿宋" w:cs="仿宋"/>
          <w:sz w:val="32"/>
          <w:szCs w:val="32"/>
        </w:rPr>
      </w:pP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为认真贯彻落实</w:t>
      </w:r>
      <w:r>
        <w:rPr>
          <w:rFonts w:ascii="仿宋_GB2312" w:eastAsia="仿宋_GB2312" w:hAnsi="仿宋" w:cs="仿宋" w:hint="eastAsia"/>
          <w:sz w:val="32"/>
          <w:szCs w:val="32"/>
        </w:rPr>
        <w:t>学院</w:t>
      </w:r>
      <w:r>
        <w:rPr>
          <w:rFonts w:ascii="仿宋_GB2312" w:eastAsia="仿宋_GB2312" w:hAnsi="仿宋" w:cs="仿宋" w:hint="eastAsia"/>
          <w:sz w:val="32"/>
          <w:szCs w:val="32"/>
        </w:rPr>
        <w:t>“不忘初心、牢记使命”主题教育实施方案，更好地发挥辅导员在学校育人工作中的骨干作用，学院决定在全院辅导员队伍中开展“视学生为亲人、帮学生解难事”的主题活动，现将有关事项通知如下：</w:t>
      </w:r>
    </w:p>
    <w:p w:rsidR="00EE4A70" w:rsidRPr="005362A9" w:rsidRDefault="007436F7" w:rsidP="00B6073C">
      <w:pPr>
        <w:spacing w:line="6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362A9">
        <w:rPr>
          <w:rFonts w:ascii="黑体" w:eastAsia="黑体" w:hAnsi="黑体" w:hint="eastAsia"/>
          <w:bCs/>
          <w:sz w:val="32"/>
          <w:szCs w:val="32"/>
        </w:rPr>
        <w:t>一、指导思想</w:t>
      </w: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全面贯彻党的十</w:t>
      </w:r>
      <w:r>
        <w:rPr>
          <w:rFonts w:ascii="仿宋_GB2312" w:eastAsia="仿宋_GB2312" w:hAnsi="仿宋" w:cs="仿宋" w:hint="eastAsia"/>
          <w:sz w:val="32"/>
          <w:szCs w:val="32"/>
        </w:rPr>
        <w:t>九</w:t>
      </w:r>
      <w:r>
        <w:rPr>
          <w:rFonts w:ascii="仿宋_GB2312" w:eastAsia="仿宋_GB2312" w:hAnsi="仿宋" w:cs="仿宋" w:hint="eastAsia"/>
          <w:sz w:val="32"/>
          <w:szCs w:val="32"/>
        </w:rPr>
        <w:t>大和十</w:t>
      </w:r>
      <w:r>
        <w:rPr>
          <w:rFonts w:ascii="仿宋_GB2312" w:eastAsia="仿宋_GB2312" w:hAnsi="仿宋" w:cs="仿宋" w:hint="eastAsia"/>
          <w:sz w:val="32"/>
          <w:szCs w:val="32"/>
        </w:rPr>
        <w:t>九</w:t>
      </w:r>
      <w:r>
        <w:rPr>
          <w:rFonts w:ascii="仿宋_GB2312" w:eastAsia="仿宋_GB2312" w:hAnsi="仿宋" w:cs="仿宋" w:hint="eastAsia"/>
          <w:sz w:val="32"/>
          <w:szCs w:val="32"/>
        </w:rPr>
        <w:t>届四中全会及习近平总书记系列重要讲话</w:t>
      </w:r>
      <w:r>
        <w:rPr>
          <w:rFonts w:ascii="仿宋_GB2312" w:eastAsia="仿宋_GB2312" w:hAnsi="仿宋" w:cs="仿宋" w:hint="eastAsia"/>
          <w:sz w:val="32"/>
          <w:szCs w:val="32"/>
        </w:rPr>
        <w:t>、全国教育大会重要</w:t>
      </w:r>
      <w:r>
        <w:rPr>
          <w:rFonts w:ascii="仿宋_GB2312" w:eastAsia="仿宋_GB2312" w:hAnsi="仿宋" w:cs="仿宋" w:hint="eastAsia"/>
          <w:sz w:val="32"/>
          <w:szCs w:val="32"/>
        </w:rPr>
        <w:t>精神，以争做有理想信念、有道德情操、有扎实学识、有仁爱之心的“四有”</w:t>
      </w:r>
      <w:r>
        <w:rPr>
          <w:rFonts w:ascii="仿宋_GB2312" w:eastAsia="仿宋_GB2312" w:hAnsi="仿宋" w:cs="仿宋" w:hint="eastAsia"/>
          <w:sz w:val="32"/>
          <w:szCs w:val="32"/>
        </w:rPr>
        <w:t>教师</w:t>
      </w:r>
      <w:r>
        <w:rPr>
          <w:rFonts w:ascii="仿宋_GB2312" w:eastAsia="仿宋_GB2312" w:hAnsi="仿宋" w:cs="仿宋" w:hint="eastAsia"/>
          <w:sz w:val="32"/>
          <w:szCs w:val="32"/>
        </w:rPr>
        <w:t>为引领，强化</w:t>
      </w:r>
      <w:r>
        <w:rPr>
          <w:rFonts w:ascii="仿宋_GB2312" w:eastAsia="仿宋_GB2312" w:hAnsi="仿宋" w:cs="仿宋" w:hint="eastAsia"/>
          <w:sz w:val="32"/>
          <w:szCs w:val="32"/>
        </w:rPr>
        <w:t>我院辅导员队伍的</w:t>
      </w:r>
      <w:r>
        <w:rPr>
          <w:rFonts w:ascii="仿宋_GB2312" w:eastAsia="仿宋_GB2312" w:hAnsi="仿宋" w:cs="仿宋" w:hint="eastAsia"/>
          <w:sz w:val="32"/>
          <w:szCs w:val="32"/>
        </w:rPr>
        <w:t>师德教育、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师德规范、弘扬高尚师德，进一步增强我院</w:t>
      </w:r>
      <w:r>
        <w:rPr>
          <w:rFonts w:ascii="仿宋_GB2312" w:eastAsia="仿宋_GB2312" w:hAnsi="仿宋" w:cs="仿宋" w:hint="eastAsia"/>
          <w:sz w:val="32"/>
          <w:szCs w:val="32"/>
        </w:rPr>
        <w:t>辅导员教师</w:t>
      </w:r>
      <w:r>
        <w:rPr>
          <w:rFonts w:ascii="仿宋_GB2312" w:eastAsia="仿宋_GB2312" w:hAnsi="仿宋" w:cs="仿宋" w:hint="eastAsia"/>
          <w:sz w:val="32"/>
          <w:szCs w:val="32"/>
        </w:rPr>
        <w:t>教书育人的责任感和使命感，忠诚党和人民的教育事业，认真履行教师神圣职责，自觉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践行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河南教师誓词，爱岗敬业，教书育人，为人师表，无私奉献，真正成为知识的授予者、人生的引路者、文明的传承者、道德的示范者。</w:t>
      </w:r>
    </w:p>
    <w:p w:rsidR="00EE4A70" w:rsidRPr="005362A9" w:rsidRDefault="007436F7" w:rsidP="00B6073C">
      <w:pPr>
        <w:spacing w:line="600" w:lineRule="exact"/>
        <w:ind w:left="640"/>
        <w:rPr>
          <w:rFonts w:ascii="仿宋_GB2312" w:eastAsia="仿宋_GB2312" w:hAnsi="仿宋" w:cs="仿宋"/>
          <w:sz w:val="32"/>
          <w:szCs w:val="32"/>
        </w:rPr>
      </w:pPr>
      <w:r w:rsidRPr="005362A9">
        <w:rPr>
          <w:rFonts w:ascii="黑体" w:eastAsia="黑体" w:hAnsi="黑体" w:cs="黑体" w:hint="eastAsia"/>
          <w:bCs/>
          <w:sz w:val="32"/>
          <w:szCs w:val="32"/>
        </w:rPr>
        <w:t>二、工作目标</w:t>
      </w: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通过集中开展“视学生为亲人、帮学生解难事”</w:t>
      </w:r>
      <w:r>
        <w:rPr>
          <w:rFonts w:ascii="仿宋_GB2312" w:eastAsia="仿宋_GB2312" w:hAnsi="仿宋" w:cs="仿宋" w:hint="eastAsia"/>
          <w:sz w:val="32"/>
          <w:szCs w:val="32"/>
        </w:rPr>
        <w:t>的主题</w:t>
      </w:r>
      <w:r>
        <w:rPr>
          <w:rFonts w:ascii="仿宋_GB2312" w:eastAsia="仿宋_GB2312" w:hAnsi="仿宋" w:cs="仿宋" w:hint="eastAsia"/>
          <w:sz w:val="32"/>
          <w:szCs w:val="32"/>
        </w:rPr>
        <w:t>活动，</w:t>
      </w:r>
      <w:r>
        <w:rPr>
          <w:rFonts w:ascii="仿宋_GB2312" w:eastAsia="仿宋_GB2312" w:hAnsi="仿宋" w:cs="仿宋" w:hint="eastAsia"/>
          <w:sz w:val="32"/>
          <w:szCs w:val="32"/>
        </w:rPr>
        <w:t>帮助学生解决成长过程中的思想问题、学业问题、素质提升问题，提高辅导员队伍服务学生成长，引领学生成才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的本领，营造更好的育人环境，提升人才培养质量，增强学生的获得感、幸福感。</w:t>
      </w: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全力打</w:t>
      </w:r>
      <w:r>
        <w:rPr>
          <w:rFonts w:ascii="仿宋_GB2312" w:eastAsia="仿宋_GB2312" w:hAnsi="仿宋" w:cs="仿宋" w:hint="eastAsia"/>
          <w:sz w:val="32"/>
          <w:szCs w:val="32"/>
        </w:rPr>
        <w:t>造一支师德高尚、作风过硬、业务精湛、充满活力的高素质</w:t>
      </w:r>
      <w:r>
        <w:rPr>
          <w:rFonts w:ascii="仿宋_GB2312" w:eastAsia="仿宋_GB2312" w:hAnsi="仿宋" w:cs="仿宋" w:hint="eastAsia"/>
          <w:sz w:val="32"/>
          <w:szCs w:val="32"/>
        </w:rPr>
        <w:t>辅导员工作</w:t>
      </w:r>
      <w:r>
        <w:rPr>
          <w:rFonts w:ascii="仿宋_GB2312" w:eastAsia="仿宋_GB2312" w:hAnsi="仿宋" w:cs="仿宋" w:hint="eastAsia"/>
          <w:sz w:val="32"/>
          <w:szCs w:val="32"/>
        </w:rPr>
        <w:t>队伍</w:t>
      </w:r>
      <w:r>
        <w:rPr>
          <w:rFonts w:ascii="仿宋_GB2312" w:eastAsia="仿宋_GB2312" w:hAnsi="仿宋" w:cs="仿宋" w:hint="eastAsia"/>
          <w:sz w:val="32"/>
          <w:szCs w:val="32"/>
        </w:rPr>
        <w:t>，以辅导员的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思政教育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为引领，培养我院学生在思想上、行为上、学风上得到有效提升，把学生培养成又红又专、德才兼备、全面发展的中国特色社会主义建设者和接班人。</w:t>
      </w: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全面增强辅导员“不忘初心、</w:t>
      </w:r>
      <w:r>
        <w:rPr>
          <w:rFonts w:ascii="仿宋_GB2312" w:eastAsia="仿宋_GB2312" w:hAnsi="仿宋" w:cs="仿宋" w:hint="eastAsia"/>
          <w:sz w:val="32"/>
          <w:szCs w:val="32"/>
        </w:rPr>
        <w:t>立德树人</w:t>
      </w:r>
      <w:r>
        <w:rPr>
          <w:rFonts w:ascii="仿宋_GB2312" w:eastAsia="仿宋_GB2312" w:hAnsi="仿宋" w:cs="仿宋" w:hint="eastAsia"/>
          <w:sz w:val="32"/>
          <w:szCs w:val="32"/>
        </w:rPr>
        <w:t>”的教育初心，通过活动使辅导员深刻认识“立德树人”的根本使命，筑牢学生信仰之基，补足学生精神之钙，把稳学生思想之舵，努力成为大学生的人生导师和知心朋友，使学生亲其师、信其道，促进学生管理工作稳步进行。</w:t>
      </w: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改善我院辅导员当前未扎实深入学生中开展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思政教育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的</w:t>
      </w:r>
      <w:r>
        <w:rPr>
          <w:rFonts w:ascii="仿宋_GB2312" w:eastAsia="仿宋_GB2312" w:hAnsi="仿宋" w:cs="仿宋" w:hint="eastAsia"/>
          <w:sz w:val="32"/>
          <w:szCs w:val="32"/>
        </w:rPr>
        <w:t>问题现象，要切实让辅导员</w:t>
      </w:r>
      <w:r>
        <w:rPr>
          <w:rFonts w:ascii="仿宋_GB2312" w:eastAsia="仿宋_GB2312" w:hAnsi="仿宋" w:cs="仿宋" w:hint="eastAsia"/>
          <w:sz w:val="32"/>
          <w:szCs w:val="32"/>
        </w:rPr>
        <w:t>深入学生、了解学生、关心学生，每周抽出一定时间与学生谈心，掌握学生基本情况，及时了解学生思想动态，对在学习、心理、生活等方面存在突出问题的学生要随时关心、教育和帮助，充分发挥辅导员队伍本职作用。</w:t>
      </w:r>
    </w:p>
    <w:p w:rsidR="00EE4A70" w:rsidRPr="005362A9" w:rsidRDefault="007436F7" w:rsidP="00B6073C">
      <w:pPr>
        <w:spacing w:line="600" w:lineRule="exact"/>
        <w:ind w:left="640"/>
        <w:rPr>
          <w:rFonts w:ascii="黑体" w:eastAsia="黑体" w:hAnsi="黑体" w:cs="黑体"/>
          <w:bCs/>
          <w:sz w:val="32"/>
          <w:szCs w:val="32"/>
        </w:rPr>
      </w:pPr>
      <w:r w:rsidRPr="005362A9">
        <w:rPr>
          <w:rFonts w:ascii="黑体" w:eastAsia="黑体" w:hAnsi="黑体" w:cs="黑体" w:hint="eastAsia"/>
          <w:bCs/>
          <w:sz w:val="32"/>
          <w:szCs w:val="32"/>
        </w:rPr>
        <w:t>三、工作内容</w:t>
      </w: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辅导员是从事大学生思想政治教育工作的骨干力量，是学生日常思想政治教育和管理工作的组织者、实施者和指导者。全体辅导员应深刻领会“视学生为亲人、帮学生解难事”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主题活动的思想内涵，参照以下工作内容，结合辅导员岗位职责，做好本职工作：</w:t>
      </w: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深入学生宿舍，严控“黄赌毒”等不良思想在学生宿舍出现，每周至少</w:t>
      </w:r>
      <w:r w:rsidR="005362A9">
        <w:rPr>
          <w:rFonts w:ascii="仿宋_GB2312" w:eastAsia="仿宋_GB2312" w:hAnsi="仿宋" w:cs="仿宋" w:hint="eastAsia"/>
          <w:sz w:val="32"/>
          <w:szCs w:val="32"/>
        </w:rPr>
        <w:t>两</w:t>
      </w:r>
      <w:r>
        <w:rPr>
          <w:rFonts w:ascii="仿宋_GB2312" w:eastAsia="仿宋_GB2312" w:hAnsi="仿宋" w:cs="仿宋" w:hint="eastAsia"/>
          <w:sz w:val="32"/>
          <w:szCs w:val="32"/>
        </w:rPr>
        <w:t>次深入到每一个学生的宿舍，指导学生开展寝室文化建设，督促学生养成良好的个人生活习惯，为以后职业生涯打下良好的基础。</w:t>
      </w: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关注学生中存在的安全隐患，教育培养学生提高安全警惕意识，并针对不良网贷、传销及非法宗教等不安全因素在学生中做好安全防范教育。</w:t>
      </w:r>
    </w:p>
    <w:p w:rsidR="00EE4A70" w:rsidRDefault="005362A9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3</w:t>
      </w:r>
      <w:r w:rsidR="007436F7">
        <w:rPr>
          <w:rFonts w:ascii="仿宋_GB2312" w:eastAsia="仿宋_GB2312" w:hAnsi="仿宋" w:cs="仿宋" w:hint="eastAsia"/>
          <w:sz w:val="32"/>
          <w:szCs w:val="32"/>
        </w:rPr>
        <w:t>.</w:t>
      </w:r>
      <w:r w:rsidR="007436F7">
        <w:rPr>
          <w:rFonts w:ascii="仿宋_GB2312" w:eastAsia="仿宋_GB2312" w:hAnsi="仿宋" w:cs="仿宋" w:hint="eastAsia"/>
          <w:sz w:val="32"/>
          <w:szCs w:val="32"/>
        </w:rPr>
        <w:t>及时掌握学生思想动态，做好与学生的谈心谈话工作，每周不少于</w:t>
      </w:r>
      <w:r>
        <w:rPr>
          <w:rFonts w:ascii="仿宋_GB2312" w:eastAsia="仿宋_GB2312" w:hAnsi="仿宋" w:cs="仿宋" w:hint="eastAsia"/>
          <w:sz w:val="32"/>
          <w:szCs w:val="32"/>
        </w:rPr>
        <w:t>两</w:t>
      </w:r>
      <w:r w:rsidR="007436F7">
        <w:rPr>
          <w:rFonts w:ascii="仿宋_GB2312" w:eastAsia="仿宋_GB2312" w:hAnsi="仿宋" w:cs="仿宋" w:hint="eastAsia"/>
          <w:sz w:val="32"/>
          <w:szCs w:val="32"/>
        </w:rPr>
        <w:t>次，对存在思想问题的学生要耐心沟通，积极教育转化。</w:t>
      </w:r>
    </w:p>
    <w:p w:rsidR="00EE4A70" w:rsidRDefault="005362A9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4</w:t>
      </w:r>
      <w:r w:rsidR="007436F7">
        <w:rPr>
          <w:rFonts w:ascii="仿宋_GB2312" w:eastAsia="仿宋_GB2312" w:hAnsi="仿宋" w:cs="仿宋" w:hint="eastAsia"/>
          <w:sz w:val="32"/>
          <w:szCs w:val="32"/>
        </w:rPr>
        <w:t>.</w:t>
      </w:r>
      <w:r w:rsidR="007436F7">
        <w:rPr>
          <w:rFonts w:ascii="仿宋_GB2312" w:eastAsia="仿宋_GB2312" w:hAnsi="仿宋" w:cs="仿宋" w:hint="eastAsia"/>
          <w:sz w:val="32"/>
          <w:szCs w:val="32"/>
        </w:rPr>
        <w:t>切实关注困难学生的家庭情况，做好特殊</w:t>
      </w:r>
      <w:proofErr w:type="gramStart"/>
      <w:r w:rsidR="007436F7">
        <w:rPr>
          <w:rFonts w:ascii="仿宋_GB2312" w:eastAsia="仿宋_GB2312" w:hAnsi="仿宋" w:cs="仿宋" w:hint="eastAsia"/>
          <w:sz w:val="32"/>
          <w:szCs w:val="32"/>
        </w:rPr>
        <w:t>学生台</w:t>
      </w:r>
      <w:proofErr w:type="gramEnd"/>
      <w:r w:rsidR="007436F7">
        <w:rPr>
          <w:rFonts w:ascii="仿宋_GB2312" w:eastAsia="仿宋_GB2312" w:hAnsi="仿宋" w:cs="仿宋" w:hint="eastAsia"/>
          <w:sz w:val="32"/>
          <w:szCs w:val="32"/>
        </w:rPr>
        <w:t>账，针对特别困难的要积极帮助学生申请</w:t>
      </w:r>
      <w:r w:rsidR="007436F7">
        <w:rPr>
          <w:rFonts w:ascii="仿宋_GB2312" w:eastAsia="仿宋_GB2312" w:hAnsi="仿宋" w:cs="仿宋" w:hint="eastAsia"/>
          <w:sz w:val="32"/>
          <w:szCs w:val="32"/>
        </w:rPr>
        <w:t>助学金、勤工助学岗位等资助工作。</w:t>
      </w:r>
    </w:p>
    <w:p w:rsidR="00EE4A70" w:rsidRDefault="005362A9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5</w:t>
      </w:r>
      <w:r w:rsidR="007436F7">
        <w:rPr>
          <w:rFonts w:ascii="仿宋_GB2312" w:eastAsia="仿宋_GB2312" w:hAnsi="仿宋" w:cs="仿宋" w:hint="eastAsia"/>
          <w:sz w:val="32"/>
          <w:szCs w:val="32"/>
        </w:rPr>
        <w:t>.</w:t>
      </w:r>
      <w:r w:rsidR="007436F7">
        <w:rPr>
          <w:rFonts w:ascii="仿宋_GB2312" w:eastAsia="仿宋_GB2312" w:hAnsi="仿宋" w:cs="仿宋" w:hint="eastAsia"/>
          <w:sz w:val="32"/>
          <w:szCs w:val="32"/>
        </w:rPr>
        <w:t>根据党和国家的政策方针，定时主动召开宣讲班会，针对学生关心的热点、焦点问题，及时进行教育和引导，提高学生的爱国之情。</w:t>
      </w:r>
    </w:p>
    <w:p w:rsidR="00EE4A70" w:rsidRDefault="005362A9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6</w:t>
      </w:r>
      <w:r w:rsidR="007436F7">
        <w:rPr>
          <w:rFonts w:ascii="仿宋_GB2312" w:eastAsia="仿宋_GB2312" w:hAnsi="仿宋" w:cs="仿宋" w:hint="eastAsia"/>
          <w:sz w:val="32"/>
          <w:szCs w:val="32"/>
        </w:rPr>
        <w:t>.</w:t>
      </w:r>
      <w:r w:rsidR="007436F7">
        <w:rPr>
          <w:rFonts w:ascii="仿宋_GB2312" w:eastAsia="仿宋_GB2312" w:hAnsi="仿宋" w:cs="仿宋" w:hint="eastAsia"/>
          <w:sz w:val="32"/>
          <w:szCs w:val="32"/>
        </w:rPr>
        <w:t>熟悉并了解所带班级学生的学习情况，每周至少要有</w:t>
      </w:r>
      <w:r>
        <w:rPr>
          <w:rFonts w:ascii="仿宋_GB2312" w:eastAsia="仿宋_GB2312" w:hAnsi="仿宋" w:cs="仿宋" w:hint="eastAsia"/>
          <w:sz w:val="32"/>
          <w:szCs w:val="32"/>
        </w:rPr>
        <w:t>一</w:t>
      </w:r>
      <w:r w:rsidR="007436F7">
        <w:rPr>
          <w:rFonts w:ascii="仿宋_GB2312" w:eastAsia="仿宋_GB2312" w:hAnsi="仿宋" w:cs="仿宋" w:hint="eastAsia"/>
          <w:sz w:val="32"/>
          <w:szCs w:val="32"/>
        </w:rPr>
        <w:t>次跟班上课，关心学生成长，引导学生成才，倡导勤奋好学的班级风貌，促进学生学业发展。</w:t>
      </w:r>
    </w:p>
    <w:p w:rsidR="00EE4A70" w:rsidRDefault="005362A9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7</w:t>
      </w:r>
      <w:r w:rsidR="007436F7">
        <w:rPr>
          <w:rFonts w:ascii="仿宋_GB2312" w:eastAsia="仿宋_GB2312" w:hAnsi="仿宋" w:cs="仿宋" w:hint="eastAsia"/>
          <w:sz w:val="32"/>
          <w:szCs w:val="32"/>
        </w:rPr>
        <w:t>.</w:t>
      </w:r>
      <w:r w:rsidR="007436F7">
        <w:rPr>
          <w:rFonts w:ascii="仿宋_GB2312" w:eastAsia="仿宋_GB2312" w:hAnsi="仿宋" w:cs="仿宋" w:hint="eastAsia"/>
          <w:sz w:val="32"/>
          <w:szCs w:val="32"/>
        </w:rPr>
        <w:t>做好校风、校纪及安全法制教育工作，引导学生讲文</w:t>
      </w:r>
      <w:r w:rsidR="007436F7">
        <w:rPr>
          <w:rFonts w:ascii="仿宋_GB2312" w:eastAsia="仿宋_GB2312" w:hAnsi="仿宋" w:cs="仿宋" w:hint="eastAsia"/>
          <w:sz w:val="32"/>
          <w:szCs w:val="32"/>
        </w:rPr>
        <w:lastRenderedPageBreak/>
        <w:t>明、懂礼貌，帮助学生树立良好的行为习惯，展现大学生良好的精神风貌。</w:t>
      </w:r>
    </w:p>
    <w:p w:rsidR="00EE4A70" w:rsidRDefault="005362A9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8</w:t>
      </w:r>
      <w:r w:rsidR="007436F7">
        <w:rPr>
          <w:rFonts w:ascii="仿宋_GB2312" w:eastAsia="仿宋_GB2312" w:hAnsi="仿宋" w:cs="仿宋" w:hint="eastAsia"/>
          <w:sz w:val="32"/>
          <w:szCs w:val="32"/>
        </w:rPr>
        <w:t>.</w:t>
      </w:r>
      <w:r w:rsidR="007436F7">
        <w:rPr>
          <w:rFonts w:ascii="仿宋_GB2312" w:eastAsia="仿宋_GB2312" w:hAnsi="仿宋" w:cs="仿宋" w:hint="eastAsia"/>
          <w:sz w:val="32"/>
          <w:szCs w:val="32"/>
        </w:rPr>
        <w:t>了解所带学生专业特点，引导学生关注自身成长，教育学生树立生涯规划意识，在学生大一时做好学</w:t>
      </w:r>
      <w:proofErr w:type="gramStart"/>
      <w:r w:rsidR="007436F7">
        <w:rPr>
          <w:rFonts w:ascii="仿宋_GB2312" w:eastAsia="仿宋_GB2312" w:hAnsi="仿宋" w:cs="仿宋" w:hint="eastAsia"/>
          <w:sz w:val="32"/>
          <w:szCs w:val="32"/>
        </w:rPr>
        <w:t>涯</w:t>
      </w:r>
      <w:proofErr w:type="gramEnd"/>
      <w:r w:rsidR="007436F7">
        <w:rPr>
          <w:rFonts w:ascii="仿宋_GB2312" w:eastAsia="仿宋_GB2312" w:hAnsi="仿宋" w:cs="仿宋" w:hint="eastAsia"/>
          <w:sz w:val="32"/>
          <w:szCs w:val="32"/>
        </w:rPr>
        <w:t>规划教育</w:t>
      </w:r>
      <w:r w:rsidR="007436F7">
        <w:rPr>
          <w:rFonts w:ascii="仿宋_GB2312" w:eastAsia="仿宋_GB2312" w:hAnsi="仿宋" w:cs="仿宋" w:hint="eastAsia"/>
          <w:sz w:val="32"/>
          <w:szCs w:val="32"/>
        </w:rPr>
        <w:t>，大三时开展好就业指导和服务工作，积极帮助学生建立正确的就业观念，解决就业中的一些问题。</w:t>
      </w:r>
    </w:p>
    <w:p w:rsidR="00EE4A70" w:rsidRDefault="005362A9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9</w:t>
      </w:r>
      <w:r w:rsidR="007436F7">
        <w:rPr>
          <w:rFonts w:ascii="仿宋_GB2312" w:eastAsia="仿宋_GB2312" w:hAnsi="仿宋" w:cs="仿宋" w:hint="eastAsia"/>
          <w:sz w:val="32"/>
          <w:szCs w:val="32"/>
        </w:rPr>
        <w:t>.</w:t>
      </w:r>
      <w:r w:rsidR="007436F7">
        <w:rPr>
          <w:rFonts w:ascii="仿宋_GB2312" w:eastAsia="仿宋_GB2312" w:hAnsi="仿宋" w:cs="仿宋" w:hint="eastAsia"/>
          <w:sz w:val="32"/>
          <w:szCs w:val="32"/>
        </w:rPr>
        <w:t>调动党员、入党积极分子、团班干部的积极性，利用班级骨干开展好形式多样的素质提升活动，如（演讲比赛、班级辩论赛），培养集体荣誉感，营造优良班风，促进全体学生共同进步。</w:t>
      </w:r>
    </w:p>
    <w:p w:rsidR="00EE4A70" w:rsidRDefault="005362A9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/>
          <w:sz w:val="32"/>
          <w:szCs w:val="32"/>
        </w:rPr>
        <w:t>10</w:t>
      </w:r>
      <w:r w:rsidR="007436F7">
        <w:rPr>
          <w:rFonts w:ascii="仿宋_GB2312" w:eastAsia="仿宋_GB2312" w:hAnsi="仿宋" w:cs="仿宋" w:hint="eastAsia"/>
          <w:sz w:val="32"/>
          <w:szCs w:val="32"/>
        </w:rPr>
        <w:t>.</w:t>
      </w:r>
      <w:r w:rsidR="007436F7">
        <w:rPr>
          <w:rFonts w:ascii="仿宋_GB2312" w:eastAsia="仿宋_GB2312" w:hAnsi="仿宋" w:cs="仿宋" w:hint="eastAsia"/>
          <w:sz w:val="32"/>
          <w:szCs w:val="32"/>
        </w:rPr>
        <w:t>关注学生心理排查结果，对存在危险警示的学生积极沟通，加强引导，培养其树立自尊、自爱、自律、自强的优良品格，有针对性地帮助处理好学习成才、择业交友、健康生活等方面的具体问题。</w:t>
      </w: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</w:t>
      </w:r>
      <w:r w:rsidR="005362A9">
        <w:rPr>
          <w:rFonts w:ascii="仿宋_GB2312" w:eastAsia="仿宋_GB2312" w:hAnsi="仿宋" w:cs="仿宋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>
        <w:rPr>
          <w:rFonts w:ascii="仿宋_GB2312" w:eastAsia="仿宋_GB2312" w:hAnsi="仿宋" w:cs="仿宋" w:hint="eastAsia"/>
          <w:sz w:val="32"/>
          <w:szCs w:val="32"/>
        </w:rPr>
        <w:t>耐心解答学生关心的焦点问题：如升本深造、交友恋爱、实习就业、技能考试</w:t>
      </w:r>
      <w:r>
        <w:rPr>
          <w:rFonts w:ascii="仿宋_GB2312" w:eastAsia="仿宋_GB2312" w:hAnsi="仿宋" w:cs="仿宋" w:hint="eastAsia"/>
          <w:sz w:val="32"/>
          <w:szCs w:val="32"/>
        </w:rPr>
        <w:t>、安全防范等，注意化解学生的焦虑情绪。</w:t>
      </w: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</w:t>
      </w:r>
      <w:r w:rsidR="005362A9">
        <w:rPr>
          <w:rFonts w:ascii="仿宋_GB2312" w:eastAsia="仿宋_GB2312" w:hAnsi="仿宋" w:cs="仿宋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>
        <w:rPr>
          <w:rFonts w:ascii="仿宋_GB2312" w:eastAsia="仿宋_GB2312" w:hAnsi="仿宋" w:cs="仿宋" w:hint="eastAsia"/>
          <w:sz w:val="32"/>
          <w:szCs w:val="32"/>
        </w:rPr>
        <w:t>积极主动化解学生中的矛盾，营造和谐的校园氛围。</w:t>
      </w:r>
    </w:p>
    <w:p w:rsidR="00EE4A70" w:rsidRDefault="007436F7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</w:t>
      </w:r>
      <w:r w:rsidR="005362A9">
        <w:rPr>
          <w:rFonts w:ascii="仿宋_GB2312" w:eastAsia="仿宋_GB2312" w:hAnsi="仿宋" w:cs="仿宋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.</w:t>
      </w:r>
      <w:r>
        <w:rPr>
          <w:rFonts w:ascii="仿宋_GB2312" w:eastAsia="仿宋_GB2312" w:hAnsi="仿宋" w:cs="仿宋" w:hint="eastAsia"/>
          <w:sz w:val="32"/>
          <w:szCs w:val="32"/>
        </w:rPr>
        <w:t>引导学生开展各种形式的社会实践活动，指导学生完成“三下乡”、“公益志愿者”等课余活动</w:t>
      </w:r>
      <w:r>
        <w:rPr>
          <w:rFonts w:ascii="仿宋_GB2312" w:eastAsia="仿宋_GB2312" w:hAnsi="仿宋" w:cs="仿宋" w:hint="eastAsia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培养学生走向社会</w:t>
      </w:r>
      <w:r>
        <w:rPr>
          <w:rFonts w:ascii="仿宋_GB2312" w:eastAsia="仿宋_GB2312" w:hAnsi="仿宋" w:cs="仿宋" w:hint="eastAsia"/>
          <w:sz w:val="32"/>
          <w:szCs w:val="32"/>
        </w:rPr>
        <w:t>,</w:t>
      </w:r>
      <w:r>
        <w:rPr>
          <w:rFonts w:ascii="仿宋_GB2312" w:eastAsia="仿宋_GB2312" w:hAnsi="仿宋" w:cs="仿宋" w:hint="eastAsia"/>
          <w:sz w:val="32"/>
          <w:szCs w:val="32"/>
        </w:rPr>
        <w:t>接触社会，在实践中成长成才。</w:t>
      </w:r>
    </w:p>
    <w:p w:rsidR="00EE4A70" w:rsidRPr="005362A9" w:rsidRDefault="007436F7" w:rsidP="00B6073C">
      <w:pPr>
        <w:spacing w:line="600" w:lineRule="exact"/>
        <w:ind w:left="640"/>
        <w:rPr>
          <w:rFonts w:ascii="仿宋_GB2312" w:eastAsia="仿宋_GB2312" w:hAnsi="仿宋" w:cs="仿宋"/>
          <w:sz w:val="32"/>
          <w:szCs w:val="32"/>
        </w:rPr>
      </w:pPr>
      <w:r w:rsidRPr="005362A9">
        <w:rPr>
          <w:rFonts w:ascii="黑体" w:eastAsia="黑体" w:hAnsi="黑体" w:cs="黑体" w:hint="eastAsia"/>
          <w:bCs/>
          <w:sz w:val="32"/>
          <w:szCs w:val="32"/>
        </w:rPr>
        <w:t>四、工作要求</w:t>
      </w:r>
    </w:p>
    <w:p w:rsidR="00EE4A70" w:rsidRDefault="005362A9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" w:cs="仿宋"/>
          <w:sz w:val="32"/>
          <w:szCs w:val="32"/>
        </w:rPr>
        <w:t>.</w:t>
      </w:r>
      <w:r w:rsidR="007436F7">
        <w:rPr>
          <w:rFonts w:ascii="仿宋_GB2312" w:eastAsia="仿宋_GB2312" w:hAnsi="仿宋" w:cs="仿宋"/>
          <w:sz w:val="32"/>
          <w:szCs w:val="32"/>
        </w:rPr>
        <w:t>要着力围绕</w:t>
      </w:r>
      <w:r w:rsidR="007436F7">
        <w:rPr>
          <w:rFonts w:ascii="仿宋_GB2312" w:eastAsia="仿宋_GB2312" w:hAnsi="仿宋" w:cs="仿宋" w:hint="eastAsia"/>
          <w:sz w:val="32"/>
          <w:szCs w:val="32"/>
        </w:rPr>
        <w:t>习总书记的</w:t>
      </w:r>
      <w:r w:rsidR="007436F7">
        <w:rPr>
          <w:rFonts w:ascii="仿宋_GB2312" w:eastAsia="仿宋_GB2312" w:hAnsi="仿宋" w:cs="仿宋"/>
          <w:sz w:val="32"/>
          <w:szCs w:val="32"/>
        </w:rPr>
        <w:t>“</w:t>
      </w:r>
      <w:r w:rsidR="007436F7">
        <w:rPr>
          <w:rFonts w:ascii="仿宋_GB2312" w:eastAsia="仿宋_GB2312" w:hAnsi="仿宋" w:cs="仿宋"/>
          <w:sz w:val="32"/>
          <w:szCs w:val="32"/>
        </w:rPr>
        <w:t>六个下功夫</w:t>
      </w:r>
      <w:r w:rsidR="007436F7">
        <w:rPr>
          <w:rFonts w:ascii="仿宋_GB2312" w:eastAsia="仿宋_GB2312" w:hAnsi="仿宋" w:cs="仿宋"/>
          <w:sz w:val="32"/>
          <w:szCs w:val="32"/>
        </w:rPr>
        <w:t>”</w:t>
      </w:r>
      <w:r w:rsidR="007436F7">
        <w:rPr>
          <w:rFonts w:ascii="仿宋_GB2312" w:eastAsia="仿宋_GB2312" w:hAnsi="仿宋" w:cs="仿宋"/>
          <w:sz w:val="32"/>
          <w:szCs w:val="32"/>
        </w:rPr>
        <w:t>上</w:t>
      </w:r>
      <w:r w:rsidR="007436F7">
        <w:rPr>
          <w:rFonts w:ascii="仿宋_GB2312" w:eastAsia="仿宋_GB2312" w:hAnsi="仿宋" w:cs="仿宋" w:hint="eastAsia"/>
          <w:sz w:val="32"/>
          <w:szCs w:val="32"/>
        </w:rPr>
        <w:t>不懈奋斗</w:t>
      </w:r>
      <w:r w:rsidR="007436F7">
        <w:rPr>
          <w:rFonts w:ascii="仿宋_GB2312" w:eastAsia="仿宋_GB2312" w:hAnsi="仿宋" w:cs="仿宋"/>
          <w:sz w:val="32"/>
          <w:szCs w:val="32"/>
        </w:rPr>
        <w:t>，</w:t>
      </w:r>
      <w:r w:rsidR="007436F7">
        <w:rPr>
          <w:rFonts w:ascii="仿宋_GB2312" w:eastAsia="仿宋_GB2312" w:hAnsi="仿宋" w:cs="仿宋" w:hint="eastAsia"/>
          <w:sz w:val="32"/>
          <w:szCs w:val="32"/>
        </w:rPr>
        <w:t>即：培养人要在坚定理想信念上下功夫，要在厚植爱国主义情怀上下功夫，要在加强品德修养上下功夫，要在增长知识见识上下功夫，要在</w:t>
      </w:r>
      <w:proofErr w:type="gramStart"/>
      <w:r w:rsidR="007436F7">
        <w:rPr>
          <w:rFonts w:ascii="仿宋_GB2312" w:eastAsia="仿宋_GB2312" w:hAnsi="仿宋" w:cs="仿宋" w:hint="eastAsia"/>
          <w:sz w:val="32"/>
          <w:szCs w:val="32"/>
        </w:rPr>
        <w:t>培养奋斗</w:t>
      </w:r>
      <w:proofErr w:type="gramEnd"/>
      <w:r w:rsidR="007436F7">
        <w:rPr>
          <w:rFonts w:ascii="仿宋_GB2312" w:eastAsia="仿宋_GB2312" w:hAnsi="仿宋" w:cs="仿宋" w:hint="eastAsia"/>
          <w:sz w:val="32"/>
          <w:szCs w:val="32"/>
        </w:rPr>
        <w:t>精神上下功夫，要在增强综合素质上下功夫。</w:t>
      </w:r>
    </w:p>
    <w:p w:rsidR="00EE4A70" w:rsidRDefault="005362A9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/>
          <w:sz w:val="32"/>
          <w:szCs w:val="32"/>
        </w:rPr>
        <w:t>.</w:t>
      </w:r>
      <w:r w:rsidR="007436F7">
        <w:rPr>
          <w:rFonts w:ascii="仿宋_GB2312" w:eastAsia="仿宋_GB2312" w:hAnsi="仿宋" w:cs="仿宋" w:hint="eastAsia"/>
          <w:sz w:val="32"/>
          <w:szCs w:val="32"/>
        </w:rPr>
        <w:t>要</w:t>
      </w:r>
      <w:r w:rsidR="007436F7">
        <w:rPr>
          <w:rFonts w:ascii="仿宋_GB2312" w:eastAsia="仿宋_GB2312" w:hAnsi="仿宋" w:cs="仿宋"/>
          <w:sz w:val="32"/>
          <w:szCs w:val="32"/>
        </w:rPr>
        <w:t>引导学生回归常识，用爱心滋润学生心田、用诚心赢得学生认可、用热心帮助学生解难、用耐心陪伴学生成长，做学生信任的</w:t>
      </w:r>
      <w:r w:rsidR="007436F7">
        <w:rPr>
          <w:rFonts w:ascii="仿宋_GB2312" w:eastAsia="仿宋_GB2312" w:hAnsi="仿宋" w:cs="仿宋"/>
          <w:sz w:val="32"/>
          <w:szCs w:val="32"/>
        </w:rPr>
        <w:t>“</w:t>
      </w:r>
      <w:r w:rsidR="007436F7">
        <w:rPr>
          <w:rFonts w:ascii="仿宋_GB2312" w:eastAsia="仿宋_GB2312" w:hAnsi="仿宋" w:cs="仿宋"/>
          <w:sz w:val="32"/>
          <w:szCs w:val="32"/>
        </w:rPr>
        <w:t>家长</w:t>
      </w:r>
      <w:r w:rsidR="007436F7">
        <w:rPr>
          <w:rFonts w:ascii="仿宋_GB2312" w:eastAsia="仿宋_GB2312" w:hAnsi="仿宋" w:cs="仿宋"/>
          <w:sz w:val="32"/>
          <w:szCs w:val="32"/>
        </w:rPr>
        <w:t>”</w:t>
      </w:r>
      <w:proofErr w:type="gramStart"/>
      <w:r w:rsidR="007436F7">
        <w:rPr>
          <w:rFonts w:ascii="仿宋_GB2312" w:eastAsia="仿宋_GB2312" w:hAnsi="仿宋" w:cs="仿宋"/>
          <w:sz w:val="32"/>
          <w:szCs w:val="32"/>
        </w:rPr>
        <w:t>和靠谱的</w:t>
      </w:r>
      <w:proofErr w:type="gramEnd"/>
      <w:r w:rsidR="007436F7">
        <w:rPr>
          <w:rFonts w:ascii="仿宋_GB2312" w:eastAsia="仿宋_GB2312" w:hAnsi="仿宋" w:cs="仿宋"/>
          <w:sz w:val="32"/>
          <w:szCs w:val="32"/>
        </w:rPr>
        <w:t>“</w:t>
      </w:r>
      <w:r w:rsidR="007436F7">
        <w:rPr>
          <w:rFonts w:ascii="仿宋_GB2312" w:eastAsia="仿宋_GB2312" w:hAnsi="仿宋" w:cs="仿宋"/>
          <w:sz w:val="32"/>
          <w:szCs w:val="32"/>
        </w:rPr>
        <w:t>朋友</w:t>
      </w:r>
      <w:r w:rsidR="007436F7">
        <w:rPr>
          <w:rFonts w:ascii="仿宋_GB2312" w:eastAsia="仿宋_GB2312" w:hAnsi="仿宋" w:cs="仿宋"/>
          <w:sz w:val="32"/>
          <w:szCs w:val="32"/>
        </w:rPr>
        <w:t>”</w:t>
      </w:r>
      <w:r w:rsidR="007436F7">
        <w:rPr>
          <w:rFonts w:ascii="仿宋_GB2312" w:eastAsia="仿宋_GB2312" w:hAnsi="仿宋" w:cs="仿宋"/>
          <w:sz w:val="32"/>
          <w:szCs w:val="32"/>
        </w:rPr>
        <w:t>，做好学生引路人</w:t>
      </w:r>
      <w:r w:rsidR="007436F7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EE4A70" w:rsidRDefault="00EE4A70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EE4A70" w:rsidRDefault="00EE4A70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EE4A70" w:rsidRDefault="00EE4A70" w:rsidP="00B6073C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EE4A70" w:rsidRDefault="007436F7" w:rsidP="00B6073C">
      <w:pPr>
        <w:spacing w:line="600" w:lineRule="exact"/>
        <w:ind w:firstLineChars="1300" w:firstLine="41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河南工业和信息化职业学院</w:t>
      </w:r>
    </w:p>
    <w:p w:rsidR="00EE4A70" w:rsidRDefault="007436F7" w:rsidP="00B6073C">
      <w:pPr>
        <w:spacing w:line="600" w:lineRule="exact"/>
        <w:ind w:firstLineChars="1500" w:firstLine="48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2019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11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 w:rsidR="00B6073C">
        <w:rPr>
          <w:rFonts w:ascii="仿宋_GB2312" w:eastAsia="仿宋_GB2312" w:hAnsi="仿宋" w:cs="仿宋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sectPr w:rsidR="00EE4A70">
      <w:pgSz w:w="11906" w:h="16838"/>
      <w:pgMar w:top="166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D0D7D"/>
    <w:rsid w:val="005362A9"/>
    <w:rsid w:val="007436F7"/>
    <w:rsid w:val="00B6073C"/>
    <w:rsid w:val="00EE4A70"/>
    <w:rsid w:val="038F78E1"/>
    <w:rsid w:val="1C8B612A"/>
    <w:rsid w:val="43260979"/>
    <w:rsid w:val="4C3D0D7D"/>
    <w:rsid w:val="4F0D2DAA"/>
    <w:rsid w:val="5ACA46A5"/>
    <w:rsid w:val="5C4C28FB"/>
    <w:rsid w:val="5DA06D91"/>
    <w:rsid w:val="66855F47"/>
    <w:rsid w:val="7F49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8EE02E3-7239-472A-884D-92B36B02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313</Words>
  <Characters>1787</Characters>
  <Application>Microsoft Office Word</Application>
  <DocSecurity>0</DocSecurity>
  <Lines>14</Lines>
  <Paragraphs>4</Paragraphs>
  <ScaleCrop>false</ScaleCrop>
  <Company>daohangxitong.com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孙振轩1405049492</dc:creator>
  <cp:lastModifiedBy>daohangxitong.com</cp:lastModifiedBy>
  <cp:revision>4</cp:revision>
  <cp:lastPrinted>2019-12-24T04:32:00Z</cp:lastPrinted>
  <dcterms:created xsi:type="dcterms:W3CDTF">2019-12-23T09:36:00Z</dcterms:created>
  <dcterms:modified xsi:type="dcterms:W3CDTF">2019-11-25T07:32:00Z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