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82605"/>
            <wp:effectExtent l="0" t="0" r="3175" b="444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451465"/>
            <wp:effectExtent l="0" t="0" r="3175" b="698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451465"/>
            <wp:effectExtent l="0" t="0" r="3175" b="698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451465"/>
            <wp:effectExtent l="0" t="0" r="3175" b="6985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451465"/>
            <wp:effectExtent l="0" t="0" r="3175" b="6985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451465"/>
            <wp:effectExtent l="0" t="0" r="3175" b="6985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584180"/>
            <wp:effectExtent l="0" t="0" r="3175" b="7620"/>
            <wp:docPr id="8" name="图片 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07"/>
    <w:rsid w:val="00EA5107"/>
    <w:rsid w:val="205D7DA6"/>
    <w:rsid w:val="44831F61"/>
    <w:rsid w:val="480E7BE7"/>
    <w:rsid w:val="4910172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2018-02-05T04:09:00Z</dcterms:created>
  <dc:creator>王银生/iitha</dc:creator>
  <cp:lastModifiedBy>王银生/iitha</cp:lastModifiedBy>
  <dcterms:modified xsi:type="dcterms:W3CDTF">2018-02-05T04:31:31Z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